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6F8" w:rsidRPr="001176F8" w:rsidRDefault="001176F8" w:rsidP="001176F8">
      <w:pPr>
        <w:shd w:val="clear" w:color="auto" w:fill="F8F8F8"/>
        <w:spacing w:after="270"/>
        <w:textAlignment w:val="baseline"/>
        <w:outlineLvl w:val="0"/>
        <w:rPr>
          <w:rFonts w:ascii="Helvetica" w:eastAsia="Times New Roman" w:hAnsi="Helvetica" w:cs="Times New Roman"/>
          <w:color w:val="121212"/>
          <w:spacing w:val="-5"/>
          <w:kern w:val="36"/>
          <w:sz w:val="42"/>
          <w:szCs w:val="42"/>
        </w:rPr>
      </w:pPr>
      <w:r w:rsidRPr="001176F8">
        <w:rPr>
          <w:rFonts w:ascii="Helvetica" w:eastAsia="Times New Roman" w:hAnsi="Helvetica" w:cs="Times New Roman"/>
          <w:color w:val="121212"/>
          <w:spacing w:val="-5"/>
          <w:kern w:val="36"/>
          <w:sz w:val="42"/>
          <w:szCs w:val="42"/>
        </w:rPr>
        <w:t>Child support grant</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Government pays a child support grant to caregivers in need.</w:t>
      </w:r>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6" w:anchor="Description" w:history="1">
        <w:r w:rsidRPr="001176F8">
          <w:rPr>
            <w:rFonts w:ascii="inherit" w:eastAsia="Times New Roman" w:hAnsi="inherit" w:cs="Times New Roman"/>
            <w:color w:val="4A4A4A"/>
            <w:spacing w:val="-5"/>
            <w:sz w:val="21"/>
            <w:szCs w:val="21"/>
            <w:u w:val="single"/>
            <w:bdr w:val="none" w:sz="0" w:space="0" w:color="auto" w:frame="1"/>
          </w:rPr>
          <w:t>About</w:t>
        </w:r>
      </w:hyperlink>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7" w:anchor="Process" w:history="1">
        <w:r w:rsidRPr="001176F8">
          <w:rPr>
            <w:rFonts w:ascii="inherit" w:eastAsia="Times New Roman" w:hAnsi="inherit" w:cs="Times New Roman"/>
            <w:color w:val="4A4A4A"/>
            <w:spacing w:val="-5"/>
            <w:sz w:val="21"/>
            <w:szCs w:val="21"/>
            <w:u w:val="single"/>
            <w:bdr w:val="none" w:sz="0" w:space="0" w:color="auto" w:frame="1"/>
          </w:rPr>
          <w:t>What you should do</w:t>
        </w:r>
      </w:hyperlink>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8" w:anchor="Standard" w:history="1">
        <w:r w:rsidRPr="001176F8">
          <w:rPr>
            <w:rFonts w:ascii="inherit" w:eastAsia="Times New Roman" w:hAnsi="inherit" w:cs="Times New Roman"/>
            <w:color w:val="4A4A4A"/>
            <w:spacing w:val="-5"/>
            <w:sz w:val="21"/>
            <w:szCs w:val="21"/>
            <w:u w:val="single"/>
            <w:bdr w:val="none" w:sz="0" w:space="0" w:color="auto" w:frame="1"/>
          </w:rPr>
          <w:t>How long does it take</w:t>
        </w:r>
      </w:hyperlink>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9" w:anchor="Cost" w:history="1">
        <w:r w:rsidRPr="001176F8">
          <w:rPr>
            <w:rFonts w:ascii="inherit" w:eastAsia="Times New Roman" w:hAnsi="inherit" w:cs="Times New Roman"/>
            <w:color w:val="4A4A4A"/>
            <w:spacing w:val="-5"/>
            <w:sz w:val="21"/>
            <w:szCs w:val="21"/>
            <w:u w:val="single"/>
            <w:bdr w:val="none" w:sz="0" w:space="0" w:color="auto" w:frame="1"/>
          </w:rPr>
          <w:t>How much does it cost</w:t>
        </w:r>
      </w:hyperlink>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10" w:anchor="Forms" w:history="1">
        <w:r w:rsidRPr="001176F8">
          <w:rPr>
            <w:rFonts w:ascii="inherit" w:eastAsia="Times New Roman" w:hAnsi="inherit" w:cs="Times New Roman"/>
            <w:color w:val="4A4A4A"/>
            <w:spacing w:val="-5"/>
            <w:sz w:val="21"/>
            <w:szCs w:val="21"/>
            <w:u w:val="single"/>
            <w:bdr w:val="none" w:sz="0" w:space="0" w:color="auto" w:frame="1"/>
          </w:rPr>
          <w:t>Forms to complete</w:t>
        </w:r>
      </w:hyperlink>
    </w:p>
    <w:p w:rsidR="001176F8" w:rsidRPr="001176F8" w:rsidRDefault="001176F8" w:rsidP="001176F8">
      <w:pPr>
        <w:pBdr>
          <w:right w:val="single" w:sz="6" w:space="8" w:color="6B6B6B"/>
        </w:pBdr>
        <w:shd w:val="clear" w:color="auto" w:fill="F8F8F8"/>
        <w:textAlignment w:val="baseline"/>
        <w:outlineLvl w:val="5"/>
        <w:rPr>
          <w:rFonts w:ascii="open_sanssemibold" w:eastAsia="Times New Roman" w:hAnsi="open_sanssemibold" w:cs="Times New Roman"/>
          <w:color w:val="4C4C4C"/>
          <w:spacing w:val="-5"/>
          <w:sz w:val="21"/>
          <w:szCs w:val="21"/>
        </w:rPr>
      </w:pPr>
      <w:hyperlink r:id="rId11" w:anchor="Location" w:history="1">
        <w:r w:rsidRPr="001176F8">
          <w:rPr>
            <w:rFonts w:ascii="inherit" w:eastAsia="Times New Roman" w:hAnsi="inherit" w:cs="Times New Roman"/>
            <w:color w:val="4A4A4A"/>
            <w:spacing w:val="-5"/>
            <w:sz w:val="21"/>
            <w:szCs w:val="21"/>
            <w:u w:val="single"/>
            <w:bdr w:val="none" w:sz="0" w:space="0" w:color="auto" w:frame="1"/>
          </w:rPr>
          <w:t>Who to contact</w:t>
        </w:r>
      </w:hyperlink>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 </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 </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0" w:name="Description"/>
      <w:r w:rsidRPr="001176F8">
        <w:rPr>
          <w:rFonts w:ascii="inherit" w:eastAsia="Times New Roman" w:hAnsi="inherit" w:cs="Times New Roman"/>
          <w:b/>
          <w:bCs/>
          <w:color w:val="34875C"/>
          <w:spacing w:val="-5"/>
          <w:sz w:val="30"/>
          <w:szCs w:val="30"/>
          <w:bdr w:val="none" w:sz="0" w:space="0" w:color="auto" w:frame="1"/>
        </w:rPr>
        <w:t>About the child support grant</w:t>
      </w:r>
      <w:bookmarkEnd w:id="0"/>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If you are needy, you can get a grant to help you raise the child you look after.</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How do you know if you qualify?</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You must:</w:t>
      </w:r>
    </w:p>
    <w:p w:rsidR="001176F8" w:rsidRPr="001176F8" w:rsidRDefault="001176F8" w:rsidP="001176F8">
      <w:pPr>
        <w:numPr>
          <w:ilvl w:val="0"/>
          <w:numId w:val="1"/>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Be the child’s primary caregiver (e.g. parent, grandparent or a child over 16 heading a family). Note: If you are not the child's parent, you must provide proof that you are the child’s primary caregiver through an affidavit from a police official, a social worker’s report, an affidavit from the biological parent or a letter from the principal of the school attended by the child.</w:t>
      </w:r>
    </w:p>
    <w:p w:rsidR="001176F8" w:rsidRPr="001176F8" w:rsidRDefault="001176F8" w:rsidP="001176F8">
      <w:pPr>
        <w:numPr>
          <w:ilvl w:val="0"/>
          <w:numId w:val="1"/>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Be a South African citizen or permanent resident.</w:t>
      </w:r>
    </w:p>
    <w:p w:rsidR="001176F8" w:rsidRPr="001176F8" w:rsidRDefault="001176F8" w:rsidP="001176F8">
      <w:pPr>
        <w:numPr>
          <w:ilvl w:val="0"/>
          <w:numId w:val="1"/>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Not earn more than R39 600 per year (R3 300 per month) if you are single. If you are married, your combined income should not be above R79 200 per year (R6 600 per month).</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The child must:</w:t>
      </w:r>
    </w:p>
    <w:p w:rsidR="001176F8" w:rsidRPr="001176F8" w:rsidRDefault="001176F8" w:rsidP="001176F8">
      <w:pPr>
        <w:numPr>
          <w:ilvl w:val="0"/>
          <w:numId w:val="2"/>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be</w:t>
      </w:r>
      <w:proofErr w:type="gramEnd"/>
      <w:r w:rsidRPr="001176F8">
        <w:rPr>
          <w:rFonts w:ascii="inherit" w:eastAsia="Times New Roman" w:hAnsi="inherit" w:cs="Times New Roman"/>
          <w:color w:val="252525"/>
        </w:rPr>
        <w:t xml:space="preserve"> under the age of 18 years</w:t>
      </w:r>
    </w:p>
    <w:p w:rsidR="001176F8" w:rsidRPr="001176F8" w:rsidRDefault="001176F8" w:rsidP="001176F8">
      <w:pPr>
        <w:numPr>
          <w:ilvl w:val="0"/>
          <w:numId w:val="2"/>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not</w:t>
      </w:r>
      <w:proofErr w:type="gramEnd"/>
      <w:r w:rsidRPr="001176F8">
        <w:rPr>
          <w:rFonts w:ascii="inherit" w:eastAsia="Times New Roman" w:hAnsi="inherit" w:cs="Times New Roman"/>
          <w:color w:val="252525"/>
        </w:rPr>
        <w:t xml:space="preserve"> be cared for in a state institution</w:t>
      </w:r>
    </w:p>
    <w:p w:rsidR="001176F8" w:rsidRPr="001176F8" w:rsidRDefault="001176F8" w:rsidP="001176F8">
      <w:pPr>
        <w:numPr>
          <w:ilvl w:val="0"/>
          <w:numId w:val="2"/>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live</w:t>
      </w:r>
      <w:proofErr w:type="gramEnd"/>
      <w:r w:rsidRPr="001176F8">
        <w:rPr>
          <w:rFonts w:ascii="inherit" w:eastAsia="Times New Roman" w:hAnsi="inherit" w:cs="Times New Roman"/>
          <w:color w:val="252525"/>
        </w:rPr>
        <w:t xml:space="preserve"> with the primary caregiver who is not paid to look after the child.</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Both you and the child must live in South Africa.</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Note: You cannot get this grant for more than six children who are not your biological or legally adopted children.</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How much will you get?</w:t>
      </w:r>
      <w:r w:rsidRPr="001176F8">
        <w:rPr>
          <w:rFonts w:ascii="inherit" w:hAnsi="inherit" w:cs="Times New Roman"/>
          <w:color w:val="252525"/>
        </w:rPr>
        <w:br/>
      </w:r>
      <w:proofErr w:type="gramStart"/>
      <w:r w:rsidRPr="001176F8">
        <w:rPr>
          <w:rFonts w:ascii="inherit" w:hAnsi="inherit" w:cs="Times New Roman"/>
          <w:color w:val="252525"/>
        </w:rPr>
        <w:t>       </w:t>
      </w:r>
      <w:proofErr w:type="gramEnd"/>
      <w:r w:rsidRPr="001176F8">
        <w:rPr>
          <w:rFonts w:ascii="inherit" w:hAnsi="inherit" w:cs="Times New Roman"/>
          <w:color w:val="252525"/>
        </w:rPr>
        <w:br/>
        <w:t>You will get R330 a month per child.</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How will you be paid?</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lastRenderedPageBreak/>
        <w:t>The South African Social Security Agency (SASSA) will pay the grant to you through one of the following methods:</w:t>
      </w:r>
    </w:p>
    <w:p w:rsidR="001176F8" w:rsidRPr="001176F8" w:rsidRDefault="001176F8" w:rsidP="001176F8">
      <w:pPr>
        <w:numPr>
          <w:ilvl w:val="0"/>
          <w:numId w:val="3"/>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cash</w:t>
      </w:r>
      <w:proofErr w:type="gramEnd"/>
      <w:r w:rsidRPr="001176F8">
        <w:rPr>
          <w:rFonts w:ascii="inherit" w:eastAsia="Times New Roman" w:hAnsi="inherit" w:cs="Times New Roman"/>
          <w:color w:val="252525"/>
        </w:rPr>
        <w:t xml:space="preserve"> at a specific pay point on a particular day</w:t>
      </w:r>
    </w:p>
    <w:p w:rsidR="001176F8" w:rsidRPr="001176F8" w:rsidRDefault="001176F8" w:rsidP="001176F8">
      <w:pPr>
        <w:numPr>
          <w:ilvl w:val="0"/>
          <w:numId w:val="3"/>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electronic</w:t>
      </w:r>
      <w:proofErr w:type="gramEnd"/>
      <w:r w:rsidRPr="001176F8">
        <w:rPr>
          <w:rFonts w:ascii="inherit" w:eastAsia="Times New Roman" w:hAnsi="inherit" w:cs="Times New Roman"/>
          <w:color w:val="252525"/>
        </w:rPr>
        <w:t xml:space="preserve"> deposit into your bank or Postbank account (the bank may  charge you for the service) </w:t>
      </w:r>
    </w:p>
    <w:p w:rsidR="001176F8" w:rsidRPr="001176F8" w:rsidRDefault="001176F8" w:rsidP="001176F8">
      <w:pPr>
        <w:numPr>
          <w:ilvl w:val="0"/>
          <w:numId w:val="3"/>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an</w:t>
      </w:r>
      <w:proofErr w:type="gramEnd"/>
      <w:r w:rsidRPr="001176F8">
        <w:rPr>
          <w:rFonts w:ascii="inherit" w:eastAsia="Times New Roman" w:hAnsi="inherit" w:cs="Times New Roman"/>
          <w:color w:val="252525"/>
        </w:rPr>
        <w:t xml:space="preserve"> institution acting as administrator of the grant.</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Note: If you are unable to collect the money yourself, you can appoint a procurator at the SASSA office, or give someone power of attorney to collect the grant on your behalf.</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When may the child’s grant be reviewed?</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SASSA can decide if the child’s grant must be reviewed. Your income as declared when you apply for the grant will form the basis for this decision. You will be notified three months in advance of the date on which the review will take place or the date on which the life certificate (proof that you are still alive) is due. If you receive your money through the bank, an institution or procurator, you are required to fill in a life certificate for the child at the SASSA offices every year.  </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When may the child’s grant be suspended?</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The following may result in the suspension of the child’s grant:</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a</w:t>
      </w:r>
      <w:proofErr w:type="gramEnd"/>
      <w:r w:rsidRPr="001176F8">
        <w:rPr>
          <w:rFonts w:ascii="inherit" w:eastAsia="Times New Roman" w:hAnsi="inherit" w:cs="Times New Roman"/>
          <w:color w:val="252525"/>
        </w:rPr>
        <w:t xml:space="preserve"> change in your circumstances change</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the</w:t>
      </w:r>
      <w:proofErr w:type="gramEnd"/>
      <w:r w:rsidRPr="001176F8">
        <w:rPr>
          <w:rFonts w:ascii="inherit" w:eastAsia="Times New Roman" w:hAnsi="inherit" w:cs="Times New Roman"/>
          <w:color w:val="252525"/>
        </w:rPr>
        <w:t xml:space="preserve"> outcome of a review</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you fail to co-operate when the child’s grant is reviewed</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when</w:t>
      </w:r>
      <w:proofErr w:type="gramEnd"/>
      <w:r w:rsidRPr="001176F8">
        <w:rPr>
          <w:rFonts w:ascii="inherit" w:eastAsia="Times New Roman" w:hAnsi="inherit" w:cs="Times New Roman"/>
          <w:color w:val="252525"/>
        </w:rPr>
        <w:t xml:space="preserve"> you commit fraud or misrepresent the child</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there was a mistake when the child’s grant was approved</w:t>
      </w:r>
    </w:p>
    <w:p w:rsidR="001176F8" w:rsidRPr="001176F8" w:rsidRDefault="001176F8" w:rsidP="001176F8">
      <w:pPr>
        <w:numPr>
          <w:ilvl w:val="0"/>
          <w:numId w:val="4"/>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 child is no longer in your care.</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 xml:space="preserve">When will the child’s grant </w:t>
      </w:r>
      <w:proofErr w:type="gramStart"/>
      <w:r w:rsidRPr="001176F8">
        <w:rPr>
          <w:rFonts w:ascii="inherit" w:hAnsi="inherit" w:cs="Times New Roman"/>
          <w:i/>
          <w:iCs/>
          <w:color w:val="252525"/>
          <w:bdr w:val="none" w:sz="0" w:space="0" w:color="auto" w:frame="1"/>
        </w:rPr>
        <w:t>lapse</w:t>
      </w:r>
      <w:proofErr w:type="gramEnd"/>
      <w:r w:rsidRPr="001176F8">
        <w:rPr>
          <w:rFonts w:ascii="inherit" w:hAnsi="inherit" w:cs="Times New Roman"/>
          <w:i/>
          <w:iCs/>
          <w:color w:val="252525"/>
          <w:bdr w:val="none" w:sz="0" w:space="0" w:color="auto" w:frame="1"/>
        </w:rPr>
        <w:t>?</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The grant will lapse:</w:t>
      </w:r>
    </w:p>
    <w:p w:rsidR="001176F8" w:rsidRPr="001176F8" w:rsidRDefault="001176F8" w:rsidP="001176F8">
      <w:pPr>
        <w:numPr>
          <w:ilvl w:val="0"/>
          <w:numId w:val="5"/>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 child passes away</w:t>
      </w:r>
    </w:p>
    <w:p w:rsidR="001176F8" w:rsidRPr="001176F8" w:rsidRDefault="001176F8" w:rsidP="001176F8">
      <w:pPr>
        <w:numPr>
          <w:ilvl w:val="0"/>
          <w:numId w:val="5"/>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 child is admitted to a state institution</w:t>
      </w:r>
    </w:p>
    <w:p w:rsidR="001176F8" w:rsidRPr="001176F8" w:rsidRDefault="001176F8" w:rsidP="001176F8">
      <w:pPr>
        <w:numPr>
          <w:ilvl w:val="0"/>
          <w:numId w:val="5"/>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 caregiver doesn’t claim it for three consecutive months</w:t>
      </w:r>
    </w:p>
    <w:p w:rsidR="001176F8" w:rsidRPr="001176F8" w:rsidRDefault="001176F8" w:rsidP="001176F8">
      <w:pPr>
        <w:numPr>
          <w:ilvl w:val="0"/>
          <w:numId w:val="5"/>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if</w:t>
      </w:r>
      <w:proofErr w:type="gramEnd"/>
      <w:r w:rsidRPr="001176F8">
        <w:rPr>
          <w:rFonts w:ascii="inherit" w:eastAsia="Times New Roman" w:hAnsi="inherit" w:cs="Times New Roman"/>
          <w:color w:val="252525"/>
        </w:rPr>
        <w:t xml:space="preserve"> the child is absent from the country</w:t>
      </w:r>
    </w:p>
    <w:p w:rsidR="001176F8" w:rsidRPr="001176F8" w:rsidRDefault="001176F8" w:rsidP="001176F8">
      <w:pPr>
        <w:numPr>
          <w:ilvl w:val="0"/>
          <w:numId w:val="5"/>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at</w:t>
      </w:r>
      <w:proofErr w:type="gramEnd"/>
      <w:r w:rsidRPr="001176F8">
        <w:rPr>
          <w:rFonts w:ascii="inherit" w:eastAsia="Times New Roman" w:hAnsi="inherit" w:cs="Times New Roman"/>
          <w:color w:val="252525"/>
        </w:rPr>
        <w:t xml:space="preserve"> the end of the month in which the child turns 18.</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 </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1" w:name="Process"/>
      <w:r w:rsidRPr="001176F8">
        <w:rPr>
          <w:rFonts w:ascii="inherit" w:eastAsia="Times New Roman" w:hAnsi="inherit" w:cs="Times New Roman"/>
          <w:b/>
          <w:bCs/>
          <w:color w:val="34875C"/>
          <w:spacing w:val="-5"/>
          <w:sz w:val="30"/>
          <w:szCs w:val="30"/>
          <w:bdr w:val="none" w:sz="0" w:space="0" w:color="auto" w:frame="1"/>
        </w:rPr>
        <w:t>What you should do</w:t>
      </w:r>
      <w:bookmarkEnd w:id="1"/>
    </w:p>
    <w:p w:rsidR="001176F8" w:rsidRPr="001176F8" w:rsidRDefault="001176F8" w:rsidP="001176F8">
      <w:pPr>
        <w:numPr>
          <w:ilvl w:val="0"/>
          <w:numId w:val="6"/>
        </w:numPr>
        <w:shd w:val="clear" w:color="auto" w:fill="F8F8F8"/>
        <w:spacing w:line="336" w:lineRule="atLeast"/>
        <w:ind w:left="0"/>
        <w:textAlignment w:val="baseline"/>
        <w:rPr>
          <w:rFonts w:ascii="inherit" w:eastAsia="Times New Roman" w:hAnsi="inherit" w:cs="Times New Roman"/>
          <w:color w:val="252525"/>
        </w:rPr>
      </w:pPr>
      <w:r w:rsidRPr="001176F8">
        <w:rPr>
          <w:rFonts w:ascii="inherit" w:eastAsia="Times New Roman" w:hAnsi="inherit" w:cs="Times New Roman"/>
          <w:color w:val="252525"/>
        </w:rPr>
        <w:t>Go to the South African Social Security Agency (SASSA) office nearest to where you live and bring the following:</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your</w:t>
      </w:r>
      <w:proofErr w:type="gramEnd"/>
      <w:r w:rsidRPr="001176F8">
        <w:rPr>
          <w:rFonts w:ascii="inherit" w:eastAsia="Times New Roman" w:hAnsi="inherit" w:cs="Times New Roman"/>
          <w:color w:val="252525"/>
        </w:rPr>
        <w:t xml:space="preserve"> 13 digit-bar-coded identity document (ID) and the child’s birth certificate. If you don’t have an ID or the child’s birth certificate:</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you</w:t>
      </w:r>
      <w:proofErr w:type="gramEnd"/>
      <w:r w:rsidRPr="001176F8">
        <w:rPr>
          <w:rFonts w:ascii="inherit" w:eastAsia="Times New Roman" w:hAnsi="inherit" w:cs="Times New Roman"/>
          <w:color w:val="252525"/>
        </w:rPr>
        <w:t xml:space="preserve"> must complete an affidavit on a standard SASSA format in the presence of a Commissioner of Oaths who is not a SASSA official.</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r w:rsidRPr="001176F8">
        <w:rPr>
          <w:rFonts w:ascii="inherit" w:eastAsia="Times New Roman" w:hAnsi="inherit" w:cs="Times New Roman"/>
          <w:color w:val="252525"/>
        </w:rPr>
        <w:t>Bring the following documents:</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a</w:t>
      </w:r>
      <w:proofErr w:type="gramEnd"/>
      <w:r w:rsidRPr="001176F8">
        <w:rPr>
          <w:rFonts w:ascii="inherit" w:eastAsia="Times New Roman" w:hAnsi="inherit" w:cs="Times New Roman"/>
          <w:color w:val="252525"/>
        </w:rPr>
        <w:t xml:space="preserve"> sworn statement by a reputable person (e.g. councillor, traditional leader, social worker, minister of religion) who knows the applicant and child </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proof</w:t>
      </w:r>
      <w:proofErr w:type="gramEnd"/>
      <w:r w:rsidRPr="001176F8">
        <w:rPr>
          <w:rFonts w:ascii="inherit" w:eastAsia="Times New Roman" w:hAnsi="inherit" w:cs="Times New Roman"/>
          <w:color w:val="252525"/>
        </w:rPr>
        <w:t xml:space="preserve"> that you have applied for an ID and/or birth certificate at the Department of Home Affairs</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a</w:t>
      </w:r>
      <w:proofErr w:type="gramEnd"/>
      <w:r w:rsidRPr="001176F8">
        <w:rPr>
          <w:rFonts w:ascii="inherit" w:eastAsia="Times New Roman" w:hAnsi="inherit" w:cs="Times New Roman"/>
          <w:color w:val="252525"/>
        </w:rPr>
        <w:t xml:space="preserve"> temporary ID issued by the Department of Home Affairs (if applicable)</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baptismal</w:t>
      </w:r>
      <w:proofErr w:type="gramEnd"/>
      <w:r w:rsidRPr="001176F8">
        <w:rPr>
          <w:rFonts w:ascii="inherit" w:eastAsia="Times New Roman" w:hAnsi="inherit" w:cs="Times New Roman"/>
          <w:color w:val="252525"/>
        </w:rPr>
        <w:t xml:space="preserve"> certificate if available</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road</w:t>
      </w:r>
      <w:proofErr w:type="gramEnd"/>
      <w:r w:rsidRPr="001176F8">
        <w:rPr>
          <w:rFonts w:ascii="inherit" w:eastAsia="Times New Roman" w:hAnsi="inherit" w:cs="Times New Roman"/>
          <w:color w:val="252525"/>
        </w:rPr>
        <w:t xml:space="preserve"> to health clinic card if available</w:t>
      </w:r>
    </w:p>
    <w:p w:rsidR="001176F8" w:rsidRPr="001176F8" w:rsidRDefault="001176F8" w:rsidP="001176F8">
      <w:pPr>
        <w:numPr>
          <w:ilvl w:val="2"/>
          <w:numId w:val="6"/>
        </w:numPr>
        <w:shd w:val="clear" w:color="auto" w:fill="F8F8F8"/>
        <w:spacing w:line="405" w:lineRule="atLeast"/>
        <w:ind w:left="450"/>
        <w:textAlignment w:val="baseline"/>
        <w:rPr>
          <w:rFonts w:ascii="inherit" w:eastAsia="Times New Roman" w:hAnsi="inherit" w:cs="Times New Roman"/>
          <w:color w:val="252525"/>
        </w:rPr>
      </w:pPr>
      <w:proofErr w:type="gramStart"/>
      <w:r w:rsidRPr="001176F8">
        <w:rPr>
          <w:rFonts w:ascii="inherit" w:eastAsia="Times New Roman" w:hAnsi="inherit" w:cs="Times New Roman"/>
          <w:color w:val="252525"/>
        </w:rPr>
        <w:t>school</w:t>
      </w:r>
      <w:proofErr w:type="gramEnd"/>
      <w:r w:rsidRPr="001176F8">
        <w:rPr>
          <w:rFonts w:ascii="inherit" w:eastAsia="Times New Roman" w:hAnsi="inherit" w:cs="Times New Roman"/>
          <w:color w:val="252525"/>
        </w:rPr>
        <w:t xml:space="preserve"> report if available.</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Proof of any maintenance you receive for the child.</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Proof of your earnings.</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Your marriage certificate (if applicable).</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If you are divorced, the court order saying that you have custody of the child.</w:t>
      </w:r>
    </w:p>
    <w:p w:rsidR="001176F8" w:rsidRPr="001176F8" w:rsidRDefault="001176F8" w:rsidP="001176F8">
      <w:pPr>
        <w:numPr>
          <w:ilvl w:val="1"/>
          <w:numId w:val="6"/>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If one or both parents are dead or missing, the death certificate of the deceased or proof that the parent is missing, e.g. a missing person's report from the police.</w:t>
      </w:r>
    </w:p>
    <w:p w:rsidR="001176F8" w:rsidRPr="001176F8" w:rsidRDefault="001176F8" w:rsidP="001176F8">
      <w:pPr>
        <w:numPr>
          <w:ilvl w:val="0"/>
          <w:numId w:val="6"/>
        </w:numPr>
        <w:shd w:val="clear" w:color="auto" w:fill="F8F8F8"/>
        <w:spacing w:line="336" w:lineRule="atLeast"/>
        <w:ind w:left="0"/>
        <w:textAlignment w:val="baseline"/>
        <w:rPr>
          <w:rFonts w:ascii="inherit" w:eastAsia="Times New Roman" w:hAnsi="inherit" w:cs="Times New Roman"/>
          <w:color w:val="252525"/>
        </w:rPr>
      </w:pPr>
      <w:r w:rsidRPr="001176F8">
        <w:rPr>
          <w:rFonts w:ascii="inherit" w:eastAsia="Times New Roman" w:hAnsi="inherit" w:cs="Times New Roman"/>
          <w:color w:val="252525"/>
        </w:rPr>
        <w:t>Complete the application form in the presence of the SASSA officer (note that only you as the applicant or a SASSA official may complete the application form).</w:t>
      </w:r>
    </w:p>
    <w:p w:rsidR="001176F8" w:rsidRPr="001176F8" w:rsidRDefault="001176F8" w:rsidP="001176F8">
      <w:pPr>
        <w:numPr>
          <w:ilvl w:val="0"/>
          <w:numId w:val="6"/>
        </w:numPr>
        <w:shd w:val="clear" w:color="auto" w:fill="F8F8F8"/>
        <w:spacing w:line="336" w:lineRule="atLeast"/>
        <w:ind w:left="0"/>
        <w:textAlignment w:val="baseline"/>
        <w:rPr>
          <w:rFonts w:ascii="inherit" w:eastAsia="Times New Roman" w:hAnsi="inherit" w:cs="Times New Roman"/>
          <w:color w:val="252525"/>
        </w:rPr>
      </w:pPr>
      <w:r w:rsidRPr="001176F8">
        <w:rPr>
          <w:rFonts w:ascii="inherit" w:eastAsia="Times New Roman" w:hAnsi="inherit" w:cs="Times New Roman"/>
          <w:color w:val="252525"/>
        </w:rPr>
        <w:t>You will be given a receipt. Keep it as proof that you applied.</w:t>
      </w:r>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i/>
          <w:iCs/>
          <w:color w:val="252525"/>
          <w:bdr w:val="none" w:sz="0" w:space="0" w:color="auto" w:frame="1"/>
        </w:rPr>
        <w:t>What if your application is not approved?</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If your application is not approved, SASSA will inform you in writing why your application was unsuccessful.</w:t>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If you disagree with the decision, you can appeal to the Minister of Social Development at the national office of the Department of Social Development. You must appeal within 90 days of being notified that your application was unsuccessful.</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2" w:name="Standard"/>
      <w:r w:rsidRPr="001176F8">
        <w:rPr>
          <w:rFonts w:ascii="inherit" w:eastAsia="Times New Roman" w:hAnsi="inherit" w:cs="Times New Roman"/>
          <w:b/>
          <w:bCs/>
          <w:color w:val="34875C"/>
          <w:spacing w:val="-5"/>
          <w:sz w:val="30"/>
          <w:szCs w:val="30"/>
          <w:bdr w:val="none" w:sz="0" w:space="0" w:color="auto" w:frame="1"/>
        </w:rPr>
        <w:t xml:space="preserve">How long does it </w:t>
      </w:r>
      <w:proofErr w:type="gramStart"/>
      <w:r w:rsidRPr="001176F8">
        <w:rPr>
          <w:rFonts w:ascii="inherit" w:eastAsia="Times New Roman" w:hAnsi="inherit" w:cs="Times New Roman"/>
          <w:b/>
          <w:bCs/>
          <w:color w:val="34875C"/>
          <w:spacing w:val="-5"/>
          <w:sz w:val="30"/>
          <w:szCs w:val="30"/>
          <w:bdr w:val="none" w:sz="0" w:space="0" w:color="auto" w:frame="1"/>
        </w:rPr>
        <w:t>take</w:t>
      </w:r>
      <w:bookmarkEnd w:id="2"/>
      <w:proofErr w:type="gramEnd"/>
    </w:p>
    <w:p w:rsidR="001176F8" w:rsidRPr="001176F8" w:rsidRDefault="001176F8" w:rsidP="001176F8">
      <w:pPr>
        <w:numPr>
          <w:ilvl w:val="0"/>
          <w:numId w:val="7"/>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It may take up to three months to process your application.</w:t>
      </w:r>
    </w:p>
    <w:p w:rsidR="001176F8" w:rsidRPr="001176F8" w:rsidRDefault="001176F8" w:rsidP="001176F8">
      <w:pPr>
        <w:numPr>
          <w:ilvl w:val="0"/>
          <w:numId w:val="7"/>
        </w:numPr>
        <w:shd w:val="clear" w:color="auto" w:fill="F8F8F8"/>
        <w:spacing w:line="405" w:lineRule="atLeast"/>
        <w:ind w:left="225"/>
        <w:textAlignment w:val="baseline"/>
        <w:rPr>
          <w:rFonts w:ascii="inherit" w:eastAsia="Times New Roman" w:hAnsi="inherit" w:cs="Times New Roman"/>
          <w:color w:val="252525"/>
        </w:rPr>
      </w:pPr>
      <w:r w:rsidRPr="001176F8">
        <w:rPr>
          <w:rFonts w:ascii="inherit" w:eastAsia="Times New Roman" w:hAnsi="inherit" w:cs="Times New Roman"/>
          <w:color w:val="252525"/>
        </w:rPr>
        <w:t>If your grant is approved, you will be paid from the date on which you applied.</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3" w:name="Cost"/>
      <w:r w:rsidRPr="001176F8">
        <w:rPr>
          <w:rFonts w:ascii="inherit" w:eastAsia="Times New Roman" w:hAnsi="inherit" w:cs="Times New Roman"/>
          <w:b/>
          <w:bCs/>
          <w:color w:val="34875C"/>
          <w:spacing w:val="-5"/>
          <w:sz w:val="30"/>
          <w:szCs w:val="30"/>
          <w:bdr w:val="none" w:sz="0" w:space="0" w:color="auto" w:frame="1"/>
        </w:rPr>
        <w:t xml:space="preserve">How much does it </w:t>
      </w:r>
      <w:proofErr w:type="gramStart"/>
      <w:r w:rsidRPr="001176F8">
        <w:rPr>
          <w:rFonts w:ascii="inherit" w:eastAsia="Times New Roman" w:hAnsi="inherit" w:cs="Times New Roman"/>
          <w:b/>
          <w:bCs/>
          <w:color w:val="34875C"/>
          <w:spacing w:val="-5"/>
          <w:sz w:val="30"/>
          <w:szCs w:val="30"/>
          <w:bdr w:val="none" w:sz="0" w:space="0" w:color="auto" w:frame="1"/>
        </w:rPr>
        <w:t>cost</w:t>
      </w:r>
      <w:bookmarkEnd w:id="3"/>
      <w:proofErr w:type="gramEnd"/>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The service is free.</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4" w:name="Forms"/>
      <w:r w:rsidRPr="001176F8">
        <w:rPr>
          <w:rFonts w:ascii="inherit" w:eastAsia="Times New Roman" w:hAnsi="inherit" w:cs="Times New Roman"/>
          <w:b/>
          <w:bCs/>
          <w:color w:val="34875C"/>
          <w:spacing w:val="-5"/>
          <w:sz w:val="30"/>
          <w:szCs w:val="30"/>
          <w:bdr w:val="none" w:sz="0" w:space="0" w:color="auto" w:frame="1"/>
        </w:rPr>
        <w:t>Forms to complete</w:t>
      </w:r>
      <w:bookmarkEnd w:id="4"/>
    </w:p>
    <w:p w:rsidR="001176F8" w:rsidRPr="001176F8" w:rsidRDefault="001176F8" w:rsidP="001176F8">
      <w:pPr>
        <w:shd w:val="clear" w:color="auto" w:fill="F8F8F8"/>
        <w:textAlignment w:val="baseline"/>
        <w:rPr>
          <w:rFonts w:ascii="inherit" w:hAnsi="inherit" w:cs="Times New Roman"/>
          <w:color w:val="252525"/>
        </w:rPr>
      </w:pPr>
      <w:r w:rsidRPr="001176F8">
        <w:rPr>
          <w:rFonts w:ascii="inherit" w:hAnsi="inherit" w:cs="Times New Roman"/>
          <w:color w:val="252525"/>
        </w:rPr>
        <w:t>Application forms are not available online, but you can get them from your nearest (</w:t>
      </w:r>
      <w:r w:rsidRPr="001176F8">
        <w:rPr>
          <w:rFonts w:ascii="inherit" w:hAnsi="inherit" w:cs="Times New Roman"/>
          <w:color w:val="252525"/>
        </w:rPr>
        <w:fldChar w:fldCharType="begin"/>
      </w:r>
      <w:r w:rsidRPr="001176F8">
        <w:rPr>
          <w:rFonts w:ascii="inherit" w:hAnsi="inherit" w:cs="Times New Roman"/>
          <w:color w:val="252525"/>
        </w:rPr>
        <w:instrText xml:space="preserve"> HYPERLINK "http://www.sassa.gov.za/index.php/contact-us/head-office-and-regional-contacts" \o "Outside link - South African Social Security Agency" \t "_blank" </w:instrText>
      </w:r>
      <w:r w:rsidRPr="001176F8">
        <w:rPr>
          <w:rFonts w:ascii="inherit" w:hAnsi="inherit" w:cs="Times New Roman"/>
          <w:color w:val="252525"/>
        </w:rPr>
      </w:r>
      <w:r w:rsidRPr="001176F8">
        <w:rPr>
          <w:rFonts w:ascii="inherit" w:hAnsi="inherit" w:cs="Times New Roman"/>
          <w:color w:val="252525"/>
        </w:rPr>
        <w:fldChar w:fldCharType="separate"/>
      </w:r>
      <w:r w:rsidRPr="001176F8">
        <w:rPr>
          <w:rFonts w:ascii="inherit" w:hAnsi="inherit" w:cs="Times New Roman"/>
          <w:color w:val="34875C"/>
          <w:u w:val="single"/>
          <w:bdr w:val="none" w:sz="0" w:space="0" w:color="auto" w:frame="1"/>
        </w:rPr>
        <w:t>SASSA</w:t>
      </w:r>
      <w:r w:rsidRPr="001176F8">
        <w:rPr>
          <w:rFonts w:ascii="inherit" w:hAnsi="inherit" w:cs="Times New Roman"/>
          <w:color w:val="252525"/>
        </w:rPr>
        <w:fldChar w:fldCharType="end"/>
      </w:r>
      <w:r w:rsidRPr="001176F8">
        <w:rPr>
          <w:rFonts w:ascii="inherit" w:hAnsi="inherit" w:cs="Times New Roman"/>
          <w:color w:val="252525"/>
        </w:rPr>
        <w:t>) office. </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bookmarkStart w:id="5" w:name="Location"/>
      <w:r w:rsidRPr="001176F8">
        <w:rPr>
          <w:rFonts w:ascii="inherit" w:eastAsia="Times New Roman" w:hAnsi="inherit" w:cs="Times New Roman"/>
          <w:b/>
          <w:bCs/>
          <w:color w:val="34875C"/>
          <w:spacing w:val="-5"/>
          <w:sz w:val="30"/>
          <w:szCs w:val="30"/>
          <w:bdr w:val="none" w:sz="0" w:space="0" w:color="auto" w:frame="1"/>
        </w:rPr>
        <w:t>Who to contact</w:t>
      </w:r>
      <w:bookmarkEnd w:id="5"/>
      <w:r w:rsidRPr="001176F8">
        <w:rPr>
          <w:rFonts w:ascii="Helvetica" w:eastAsia="Times New Roman" w:hAnsi="Helvetica" w:cs="Times New Roman"/>
          <w:color w:val="121212"/>
          <w:spacing w:val="-5"/>
          <w:sz w:val="30"/>
          <w:szCs w:val="30"/>
        </w:rPr>
        <w:br/>
        <w:t> </w:t>
      </w:r>
    </w:p>
    <w:p w:rsidR="001176F8" w:rsidRPr="001176F8" w:rsidRDefault="001176F8" w:rsidP="001176F8">
      <w:pPr>
        <w:shd w:val="clear" w:color="auto" w:fill="F8F8F8"/>
        <w:textAlignment w:val="baseline"/>
        <w:outlineLvl w:val="2"/>
        <w:rPr>
          <w:rFonts w:ascii="Helvetica" w:eastAsia="Times New Roman" w:hAnsi="Helvetica" w:cs="Times New Roman"/>
          <w:color w:val="121212"/>
          <w:spacing w:val="-5"/>
          <w:sz w:val="30"/>
          <w:szCs w:val="30"/>
        </w:rPr>
      </w:pPr>
      <w:r w:rsidRPr="001176F8">
        <w:rPr>
          <w:rFonts w:ascii="Helvetica" w:eastAsia="Times New Roman" w:hAnsi="Helvetica" w:cs="Times New Roman"/>
          <w:color w:val="121212"/>
          <w:spacing w:val="-5"/>
          <w:sz w:val="30"/>
          <w:szCs w:val="30"/>
        </w:rPr>
        <w:fldChar w:fldCharType="begin"/>
      </w:r>
      <w:r w:rsidRPr="001176F8">
        <w:rPr>
          <w:rFonts w:ascii="Helvetica" w:eastAsia="Times New Roman" w:hAnsi="Helvetica" w:cs="Times New Roman"/>
          <w:color w:val="121212"/>
          <w:spacing w:val="-5"/>
          <w:sz w:val="30"/>
          <w:szCs w:val="30"/>
        </w:rPr>
        <w:instrText xml:space="preserve"> HYPERLINK "http://www.sassa.gov.za/index.php/contact-us/head-office-and-regional-contacts" \o "Outside link - South African Social Security Agency" \t "_blank" </w:instrText>
      </w:r>
      <w:r w:rsidRPr="001176F8">
        <w:rPr>
          <w:rFonts w:ascii="Helvetica" w:eastAsia="Times New Roman" w:hAnsi="Helvetica" w:cs="Times New Roman"/>
          <w:color w:val="121212"/>
          <w:spacing w:val="-5"/>
          <w:sz w:val="30"/>
          <w:szCs w:val="30"/>
        </w:rPr>
      </w:r>
      <w:r w:rsidRPr="001176F8">
        <w:rPr>
          <w:rFonts w:ascii="Helvetica" w:eastAsia="Times New Roman" w:hAnsi="Helvetica" w:cs="Times New Roman"/>
          <w:color w:val="121212"/>
          <w:spacing w:val="-5"/>
          <w:sz w:val="30"/>
          <w:szCs w:val="30"/>
        </w:rPr>
        <w:fldChar w:fldCharType="separate"/>
      </w:r>
      <w:r w:rsidRPr="001176F8">
        <w:rPr>
          <w:rFonts w:ascii="inherit" w:eastAsia="Times New Roman" w:hAnsi="inherit" w:cs="Times New Roman"/>
          <w:color w:val="34875C"/>
          <w:spacing w:val="-5"/>
          <w:sz w:val="20"/>
          <w:szCs w:val="20"/>
          <w:u w:val="single"/>
          <w:bdr w:val="none" w:sz="0" w:space="0" w:color="auto" w:frame="1"/>
        </w:rPr>
        <w:t xml:space="preserve">South African Social Security </w:t>
      </w:r>
      <w:proofErr w:type="gramStart"/>
      <w:r w:rsidRPr="001176F8">
        <w:rPr>
          <w:rFonts w:ascii="inherit" w:eastAsia="Times New Roman" w:hAnsi="inherit" w:cs="Times New Roman"/>
          <w:color w:val="34875C"/>
          <w:spacing w:val="-5"/>
          <w:sz w:val="20"/>
          <w:szCs w:val="20"/>
          <w:u w:val="single"/>
          <w:bdr w:val="none" w:sz="0" w:space="0" w:color="auto" w:frame="1"/>
        </w:rPr>
        <w:t>Agency(</w:t>
      </w:r>
      <w:proofErr w:type="gramEnd"/>
      <w:r w:rsidRPr="001176F8">
        <w:rPr>
          <w:rFonts w:ascii="inherit" w:eastAsia="Times New Roman" w:hAnsi="inherit" w:cs="Times New Roman"/>
          <w:color w:val="34875C"/>
          <w:spacing w:val="-5"/>
          <w:sz w:val="20"/>
          <w:szCs w:val="20"/>
          <w:u w:val="single"/>
          <w:bdr w:val="none" w:sz="0" w:space="0" w:color="auto" w:frame="1"/>
        </w:rPr>
        <w:t>SASSA)</w:t>
      </w:r>
      <w:r w:rsidRPr="001176F8">
        <w:rPr>
          <w:rFonts w:ascii="Helvetica" w:eastAsia="Times New Roman" w:hAnsi="Helvetica" w:cs="Times New Roman"/>
          <w:color w:val="121212"/>
          <w:spacing w:val="-5"/>
          <w:sz w:val="30"/>
          <w:szCs w:val="30"/>
        </w:rPr>
        <w:fldChar w:fldCharType="end"/>
      </w:r>
    </w:p>
    <w:p w:rsidR="001176F8" w:rsidRPr="001176F8" w:rsidRDefault="001176F8" w:rsidP="001176F8">
      <w:pPr>
        <w:shd w:val="clear" w:color="auto" w:fill="F8F8F8"/>
        <w:spacing w:after="300"/>
        <w:textAlignment w:val="baseline"/>
        <w:rPr>
          <w:rFonts w:ascii="inherit" w:hAnsi="inherit" w:cs="Times New Roman"/>
          <w:color w:val="252525"/>
        </w:rPr>
      </w:pPr>
      <w:r w:rsidRPr="001176F8">
        <w:rPr>
          <w:rFonts w:ascii="inherit" w:hAnsi="inherit" w:cs="Times New Roman"/>
          <w:color w:val="252525"/>
        </w:rPr>
        <w:t> </w:t>
      </w:r>
    </w:p>
    <w:p w:rsidR="00F506F9" w:rsidRDefault="00F506F9">
      <w:bookmarkStart w:id="6" w:name="_GoBack"/>
      <w:bookmarkEnd w:id="6"/>
    </w:p>
    <w:sectPr w:rsidR="00F506F9" w:rsidSect="00F506F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inherit">
    <w:altName w:val="Times New Roman"/>
    <w:panose1 w:val="00000000000000000000"/>
    <w:charset w:val="00"/>
    <w:family w:val="roman"/>
    <w:notTrueType/>
    <w:pitch w:val="default"/>
  </w:font>
  <w:font w:name="open_sanssemibol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11269"/>
    <w:multiLevelType w:val="multilevel"/>
    <w:tmpl w:val="EFDED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86628F"/>
    <w:multiLevelType w:val="multilevel"/>
    <w:tmpl w:val="9D66FFB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77B45B2"/>
    <w:multiLevelType w:val="multilevel"/>
    <w:tmpl w:val="00BED9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8140AA9"/>
    <w:multiLevelType w:val="multilevel"/>
    <w:tmpl w:val="6C8CB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6E554B3"/>
    <w:multiLevelType w:val="multilevel"/>
    <w:tmpl w:val="307EC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A8426AC"/>
    <w:multiLevelType w:val="multilevel"/>
    <w:tmpl w:val="C1CA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EF96107"/>
    <w:multiLevelType w:val="multilevel"/>
    <w:tmpl w:val="21ECA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5"/>
  </w:num>
  <w:num w:numId="3">
    <w:abstractNumId w:val="3"/>
  </w:num>
  <w:num w:numId="4">
    <w:abstractNumId w:val="2"/>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6F8"/>
    <w:rsid w:val="001176F8"/>
    <w:rsid w:val="00F506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A384AF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1176F8"/>
    <w:pPr>
      <w:spacing w:before="100" w:beforeAutospacing="1" w:after="100" w:afterAutospacing="1"/>
      <w:outlineLvl w:val="0"/>
    </w:pPr>
    <w:rPr>
      <w:rFonts w:ascii="Times" w:hAnsi="Times"/>
      <w:b/>
      <w:bCs/>
      <w:kern w:val="36"/>
      <w:sz w:val="48"/>
      <w:szCs w:val="48"/>
    </w:rPr>
  </w:style>
  <w:style w:type="paragraph" w:styleId="Heading3">
    <w:name w:val="heading 3"/>
    <w:basedOn w:val="Normal"/>
    <w:link w:val="Heading3Char"/>
    <w:uiPriority w:val="9"/>
    <w:qFormat/>
    <w:rsid w:val="001176F8"/>
    <w:pPr>
      <w:spacing w:before="100" w:beforeAutospacing="1" w:after="100" w:afterAutospacing="1"/>
      <w:outlineLvl w:val="2"/>
    </w:pPr>
    <w:rPr>
      <w:rFonts w:ascii="Times" w:hAnsi="Times"/>
      <w:b/>
      <w:bCs/>
      <w:sz w:val="27"/>
      <w:szCs w:val="27"/>
    </w:rPr>
  </w:style>
  <w:style w:type="paragraph" w:styleId="Heading6">
    <w:name w:val="heading 6"/>
    <w:basedOn w:val="Normal"/>
    <w:link w:val="Heading6Char"/>
    <w:uiPriority w:val="9"/>
    <w:qFormat/>
    <w:rsid w:val="001176F8"/>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6F8"/>
    <w:rPr>
      <w:rFonts w:ascii="Times" w:hAnsi="Times"/>
      <w:b/>
      <w:bCs/>
      <w:kern w:val="36"/>
      <w:sz w:val="48"/>
      <w:szCs w:val="48"/>
      <w:lang w:val="en-GB"/>
    </w:rPr>
  </w:style>
  <w:style w:type="character" w:customStyle="1" w:styleId="Heading3Char">
    <w:name w:val="Heading 3 Char"/>
    <w:basedOn w:val="DefaultParagraphFont"/>
    <w:link w:val="Heading3"/>
    <w:uiPriority w:val="9"/>
    <w:rsid w:val="001176F8"/>
    <w:rPr>
      <w:rFonts w:ascii="Times" w:hAnsi="Times"/>
      <w:b/>
      <w:bCs/>
      <w:sz w:val="27"/>
      <w:szCs w:val="27"/>
      <w:lang w:val="en-GB"/>
    </w:rPr>
  </w:style>
  <w:style w:type="character" w:customStyle="1" w:styleId="Heading6Char">
    <w:name w:val="Heading 6 Char"/>
    <w:basedOn w:val="DefaultParagraphFont"/>
    <w:link w:val="Heading6"/>
    <w:uiPriority w:val="9"/>
    <w:rsid w:val="001176F8"/>
    <w:rPr>
      <w:rFonts w:ascii="Times" w:hAnsi="Times"/>
      <w:b/>
      <w:bCs/>
      <w:sz w:val="15"/>
      <w:szCs w:val="15"/>
      <w:lang w:val="en-GB"/>
    </w:rPr>
  </w:style>
  <w:style w:type="paragraph" w:customStyle="1" w:styleId="anchors">
    <w:name w:val="anchors"/>
    <w:basedOn w:val="Normal"/>
    <w:rsid w:val="001176F8"/>
    <w:pPr>
      <w:spacing w:before="100" w:beforeAutospacing="1" w:after="100" w:afterAutospacing="1"/>
    </w:pPr>
    <w:rPr>
      <w:rFonts w:ascii="Times" w:hAnsi="Times"/>
      <w:sz w:val="20"/>
      <w:szCs w:val="20"/>
    </w:rPr>
  </w:style>
  <w:style w:type="character" w:styleId="Hyperlink">
    <w:name w:val="Hyperlink"/>
    <w:basedOn w:val="DefaultParagraphFont"/>
    <w:uiPriority w:val="99"/>
    <w:semiHidden/>
    <w:unhideWhenUsed/>
    <w:rsid w:val="001176F8"/>
    <w:rPr>
      <w:color w:val="0000FF"/>
      <w:u w:val="single"/>
    </w:rPr>
  </w:style>
  <w:style w:type="paragraph" w:styleId="NormalWeb">
    <w:name w:val="Normal (Web)"/>
    <w:basedOn w:val="Normal"/>
    <w:uiPriority w:val="99"/>
    <w:semiHidden/>
    <w:unhideWhenUsed/>
    <w:rsid w:val="001176F8"/>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1176F8"/>
    <w:pPr>
      <w:spacing w:before="100" w:beforeAutospacing="1" w:after="100" w:afterAutospacing="1"/>
      <w:outlineLvl w:val="0"/>
    </w:pPr>
    <w:rPr>
      <w:rFonts w:ascii="Times" w:hAnsi="Times"/>
      <w:b/>
      <w:bCs/>
      <w:kern w:val="36"/>
      <w:sz w:val="48"/>
      <w:szCs w:val="48"/>
    </w:rPr>
  </w:style>
  <w:style w:type="paragraph" w:styleId="Heading3">
    <w:name w:val="heading 3"/>
    <w:basedOn w:val="Normal"/>
    <w:link w:val="Heading3Char"/>
    <w:uiPriority w:val="9"/>
    <w:qFormat/>
    <w:rsid w:val="001176F8"/>
    <w:pPr>
      <w:spacing w:before="100" w:beforeAutospacing="1" w:after="100" w:afterAutospacing="1"/>
      <w:outlineLvl w:val="2"/>
    </w:pPr>
    <w:rPr>
      <w:rFonts w:ascii="Times" w:hAnsi="Times"/>
      <w:b/>
      <w:bCs/>
      <w:sz w:val="27"/>
      <w:szCs w:val="27"/>
    </w:rPr>
  </w:style>
  <w:style w:type="paragraph" w:styleId="Heading6">
    <w:name w:val="heading 6"/>
    <w:basedOn w:val="Normal"/>
    <w:link w:val="Heading6Char"/>
    <w:uiPriority w:val="9"/>
    <w:qFormat/>
    <w:rsid w:val="001176F8"/>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6F8"/>
    <w:rPr>
      <w:rFonts w:ascii="Times" w:hAnsi="Times"/>
      <w:b/>
      <w:bCs/>
      <w:kern w:val="36"/>
      <w:sz w:val="48"/>
      <w:szCs w:val="48"/>
      <w:lang w:val="en-GB"/>
    </w:rPr>
  </w:style>
  <w:style w:type="character" w:customStyle="1" w:styleId="Heading3Char">
    <w:name w:val="Heading 3 Char"/>
    <w:basedOn w:val="DefaultParagraphFont"/>
    <w:link w:val="Heading3"/>
    <w:uiPriority w:val="9"/>
    <w:rsid w:val="001176F8"/>
    <w:rPr>
      <w:rFonts w:ascii="Times" w:hAnsi="Times"/>
      <w:b/>
      <w:bCs/>
      <w:sz w:val="27"/>
      <w:szCs w:val="27"/>
      <w:lang w:val="en-GB"/>
    </w:rPr>
  </w:style>
  <w:style w:type="character" w:customStyle="1" w:styleId="Heading6Char">
    <w:name w:val="Heading 6 Char"/>
    <w:basedOn w:val="DefaultParagraphFont"/>
    <w:link w:val="Heading6"/>
    <w:uiPriority w:val="9"/>
    <w:rsid w:val="001176F8"/>
    <w:rPr>
      <w:rFonts w:ascii="Times" w:hAnsi="Times"/>
      <w:b/>
      <w:bCs/>
      <w:sz w:val="15"/>
      <w:szCs w:val="15"/>
      <w:lang w:val="en-GB"/>
    </w:rPr>
  </w:style>
  <w:style w:type="paragraph" w:customStyle="1" w:styleId="anchors">
    <w:name w:val="anchors"/>
    <w:basedOn w:val="Normal"/>
    <w:rsid w:val="001176F8"/>
    <w:pPr>
      <w:spacing w:before="100" w:beforeAutospacing="1" w:after="100" w:afterAutospacing="1"/>
    </w:pPr>
    <w:rPr>
      <w:rFonts w:ascii="Times" w:hAnsi="Times"/>
      <w:sz w:val="20"/>
      <w:szCs w:val="20"/>
    </w:rPr>
  </w:style>
  <w:style w:type="character" w:styleId="Hyperlink">
    <w:name w:val="Hyperlink"/>
    <w:basedOn w:val="DefaultParagraphFont"/>
    <w:uiPriority w:val="99"/>
    <w:semiHidden/>
    <w:unhideWhenUsed/>
    <w:rsid w:val="001176F8"/>
    <w:rPr>
      <w:color w:val="0000FF"/>
      <w:u w:val="single"/>
    </w:rPr>
  </w:style>
  <w:style w:type="paragraph" w:styleId="NormalWeb">
    <w:name w:val="Normal (Web)"/>
    <w:basedOn w:val="Normal"/>
    <w:uiPriority w:val="99"/>
    <w:semiHidden/>
    <w:unhideWhenUsed/>
    <w:rsid w:val="001176F8"/>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9726947">
      <w:bodyDiv w:val="1"/>
      <w:marLeft w:val="0"/>
      <w:marRight w:val="0"/>
      <w:marTop w:val="0"/>
      <w:marBottom w:val="0"/>
      <w:divBdr>
        <w:top w:val="none" w:sz="0" w:space="0" w:color="auto"/>
        <w:left w:val="none" w:sz="0" w:space="0" w:color="auto"/>
        <w:bottom w:val="none" w:sz="0" w:space="0" w:color="auto"/>
        <w:right w:val="none" w:sz="0" w:space="0" w:color="auto"/>
      </w:divBdr>
      <w:divsChild>
        <w:div w:id="618876759">
          <w:marLeft w:val="0"/>
          <w:marRight w:val="0"/>
          <w:marTop w:val="0"/>
          <w:marBottom w:val="0"/>
          <w:divBdr>
            <w:top w:val="none" w:sz="0" w:space="0" w:color="auto"/>
            <w:left w:val="none" w:sz="0" w:space="0" w:color="auto"/>
            <w:bottom w:val="none" w:sz="0" w:space="0" w:color="auto"/>
            <w:right w:val="none" w:sz="0" w:space="0" w:color="auto"/>
          </w:divBdr>
          <w:divsChild>
            <w:div w:id="715929471">
              <w:marLeft w:val="0"/>
              <w:marRight w:val="0"/>
              <w:marTop w:val="0"/>
              <w:marBottom w:val="0"/>
              <w:divBdr>
                <w:top w:val="none" w:sz="0" w:space="0" w:color="auto"/>
                <w:left w:val="none" w:sz="0" w:space="0" w:color="auto"/>
                <w:bottom w:val="none" w:sz="0" w:space="0" w:color="auto"/>
                <w:right w:val="none" w:sz="0" w:space="0" w:color="auto"/>
              </w:divBdr>
              <w:divsChild>
                <w:div w:id="1765759383">
                  <w:marLeft w:val="0"/>
                  <w:marRight w:val="0"/>
                  <w:marTop w:val="0"/>
                  <w:marBottom w:val="0"/>
                  <w:divBdr>
                    <w:top w:val="none" w:sz="0" w:space="0" w:color="auto"/>
                    <w:left w:val="none" w:sz="0" w:space="0" w:color="auto"/>
                    <w:bottom w:val="none" w:sz="0" w:space="0" w:color="auto"/>
                    <w:right w:val="none" w:sz="0" w:space="0" w:color="auto"/>
                  </w:divBdr>
                  <w:divsChild>
                    <w:div w:id="1496148912">
                      <w:marLeft w:val="0"/>
                      <w:marRight w:val="0"/>
                      <w:marTop w:val="0"/>
                      <w:marBottom w:val="0"/>
                      <w:divBdr>
                        <w:top w:val="none" w:sz="0" w:space="0" w:color="auto"/>
                        <w:left w:val="none" w:sz="0" w:space="0" w:color="auto"/>
                        <w:bottom w:val="none" w:sz="0" w:space="0" w:color="auto"/>
                        <w:right w:val="none" w:sz="0" w:space="0" w:color="auto"/>
                      </w:divBdr>
                      <w:divsChild>
                        <w:div w:id="161047438">
                          <w:marLeft w:val="0"/>
                          <w:marRight w:val="0"/>
                          <w:marTop w:val="0"/>
                          <w:marBottom w:val="0"/>
                          <w:divBdr>
                            <w:top w:val="none" w:sz="0" w:space="0" w:color="auto"/>
                            <w:left w:val="none" w:sz="0" w:space="0" w:color="auto"/>
                            <w:bottom w:val="none" w:sz="0" w:space="0" w:color="auto"/>
                            <w:right w:val="none" w:sz="0" w:space="0" w:color="auto"/>
                          </w:divBdr>
                          <w:divsChild>
                            <w:div w:id="735200705">
                              <w:marLeft w:val="0"/>
                              <w:marRight w:val="0"/>
                              <w:marTop w:val="0"/>
                              <w:marBottom w:val="0"/>
                              <w:divBdr>
                                <w:top w:val="none" w:sz="0" w:space="0" w:color="auto"/>
                                <w:left w:val="none" w:sz="0" w:space="0" w:color="auto"/>
                                <w:bottom w:val="none" w:sz="0" w:space="0" w:color="auto"/>
                                <w:right w:val="none" w:sz="0" w:space="0" w:color="auto"/>
                              </w:divBdr>
                              <w:divsChild>
                                <w:div w:id="404450009">
                                  <w:marLeft w:val="0"/>
                                  <w:marRight w:val="0"/>
                                  <w:marTop w:val="0"/>
                                  <w:marBottom w:val="0"/>
                                  <w:divBdr>
                                    <w:top w:val="none" w:sz="0" w:space="0" w:color="auto"/>
                                    <w:left w:val="none" w:sz="0" w:space="0" w:color="auto"/>
                                    <w:bottom w:val="none" w:sz="0" w:space="0" w:color="auto"/>
                                    <w:right w:val="none" w:sz="0" w:space="0" w:color="auto"/>
                                  </w:divBdr>
                                  <w:divsChild>
                                    <w:div w:id="552498485">
                                      <w:marLeft w:val="0"/>
                                      <w:marRight w:val="0"/>
                                      <w:marTop w:val="0"/>
                                      <w:marBottom w:val="0"/>
                                      <w:divBdr>
                                        <w:top w:val="none" w:sz="0" w:space="0" w:color="auto"/>
                                        <w:left w:val="none" w:sz="0" w:space="0" w:color="auto"/>
                                        <w:bottom w:val="none" w:sz="0" w:space="0" w:color="auto"/>
                                        <w:right w:val="none" w:sz="0" w:space="0" w:color="auto"/>
                                      </w:divBdr>
                                    </w:div>
                                    <w:div w:id="1550023048">
                                      <w:marLeft w:val="0"/>
                                      <w:marRight w:val="0"/>
                                      <w:marTop w:val="0"/>
                                      <w:marBottom w:val="0"/>
                                      <w:divBdr>
                                        <w:top w:val="none" w:sz="0" w:space="0" w:color="auto"/>
                                        <w:left w:val="none" w:sz="0" w:space="0" w:color="auto"/>
                                        <w:bottom w:val="none" w:sz="0" w:space="0" w:color="auto"/>
                                        <w:right w:val="none" w:sz="0" w:space="0" w:color="auto"/>
                                      </w:divBdr>
                                    </w:div>
                                    <w:div w:id="1803692256">
                                      <w:marLeft w:val="0"/>
                                      <w:marRight w:val="0"/>
                                      <w:marTop w:val="0"/>
                                      <w:marBottom w:val="0"/>
                                      <w:divBdr>
                                        <w:top w:val="none" w:sz="0" w:space="0" w:color="auto"/>
                                        <w:left w:val="none" w:sz="0" w:space="0" w:color="auto"/>
                                        <w:bottom w:val="none" w:sz="0" w:space="0" w:color="auto"/>
                                        <w:right w:val="none" w:sz="0" w:space="0" w:color="auto"/>
                                      </w:divBdr>
                                    </w:div>
                                    <w:div w:id="1031299714">
                                      <w:marLeft w:val="0"/>
                                      <w:marRight w:val="0"/>
                                      <w:marTop w:val="0"/>
                                      <w:marBottom w:val="0"/>
                                      <w:divBdr>
                                        <w:top w:val="none" w:sz="0" w:space="0" w:color="auto"/>
                                        <w:left w:val="none" w:sz="0" w:space="0" w:color="auto"/>
                                        <w:bottom w:val="none" w:sz="0" w:space="0" w:color="auto"/>
                                        <w:right w:val="none" w:sz="0" w:space="0" w:color="auto"/>
                                      </w:divBdr>
                                    </w:div>
                                    <w:div w:id="723212184">
                                      <w:marLeft w:val="0"/>
                                      <w:marRight w:val="0"/>
                                      <w:marTop w:val="0"/>
                                      <w:marBottom w:val="0"/>
                                      <w:divBdr>
                                        <w:top w:val="none" w:sz="0" w:space="0" w:color="auto"/>
                                        <w:left w:val="none" w:sz="0" w:space="0" w:color="auto"/>
                                        <w:bottom w:val="none" w:sz="0" w:space="0" w:color="auto"/>
                                        <w:right w:val="none" w:sz="0" w:space="0" w:color="auto"/>
                                      </w:divBdr>
                                    </w:div>
                                    <w:div w:id="13611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ov.za/services/child-care-social-benefits/child-support-grant"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gov.za/services/child-care-social-benefits/child-support-grant" TargetMode="External"/><Relationship Id="rId7" Type="http://schemas.openxmlformats.org/officeDocument/2006/relationships/hyperlink" Target="http://www.gov.za/services/child-care-social-benefits/child-support-grant" TargetMode="External"/><Relationship Id="rId8" Type="http://schemas.openxmlformats.org/officeDocument/2006/relationships/hyperlink" Target="http://www.gov.za/services/child-care-social-benefits/child-support-grant" TargetMode="External"/><Relationship Id="rId9" Type="http://schemas.openxmlformats.org/officeDocument/2006/relationships/hyperlink" Target="http://www.gov.za/services/child-care-social-benefits/child-support-grant" TargetMode="External"/><Relationship Id="rId10" Type="http://schemas.openxmlformats.org/officeDocument/2006/relationships/hyperlink" Target="http://www.gov.za/services/child-care-social-benefits/child-support-gra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929</Words>
  <Characters>5297</Characters>
  <Application>Microsoft Macintosh Word</Application>
  <DocSecurity>0</DocSecurity>
  <Lines>44</Lines>
  <Paragraphs>12</Paragraphs>
  <ScaleCrop>false</ScaleCrop>
  <Company/>
  <LinksUpToDate>false</LinksUpToDate>
  <CharactersWithSpaces>6214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Annelie</dc:creator>
  <cp:keywords/>
  <dc:description/>
  <cp:lastModifiedBy>Annelie</cp:lastModifiedBy>
  <cp:revision>1</cp:revision>
  <dcterms:created xsi:type="dcterms:W3CDTF">2015-05-14T10:54:00Z</dcterms:created>
  <dcterms:modified xsi:type="dcterms:W3CDTF">2015-05-14T10:54:00Z</dcterms:modified>
</cp:coreProperties>
</file>